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1BE" w:rsidP="0084202B" w:rsidRDefault="0084202B" w14:paraId="56917DCE" w14:textId="77777777">
      <w:pPr>
        <w:pStyle w:val="Heading3"/>
        <w:spacing w:line="259" w:lineRule="auto"/>
        <w:rPr>
          <w:color w:val="2D74B5"/>
        </w:rPr>
      </w:pPr>
      <w:r>
        <w:rPr>
          <w:color w:val="2D74B5"/>
        </w:rPr>
        <w:t>Annex 6</w:t>
      </w:r>
    </w:p>
    <w:p w:rsidR="0084202B" w:rsidP="0084202B" w:rsidRDefault="0084202B" w14:paraId="101E4504" w14:textId="2DBA13AC">
      <w:pPr>
        <w:pStyle w:val="Heading3"/>
        <w:spacing w:line="259" w:lineRule="auto"/>
      </w:pPr>
      <w:r>
        <w:rPr>
          <w:color w:val="2D74B5"/>
        </w:rPr>
        <w:t xml:space="preserve"> PRR Rationale and model for any proposed changes to</w:t>
      </w:r>
      <w:r>
        <w:rPr>
          <w:color w:val="2D74B5"/>
          <w:spacing w:val="1"/>
        </w:rPr>
        <w:t xml:space="preserve"> </w:t>
      </w:r>
      <w:r>
        <w:rPr>
          <w:color w:val="2D74B5"/>
          <w:spacing w:val="-1"/>
        </w:rPr>
        <w:t>programme(s)</w:t>
      </w:r>
      <w:r>
        <w:rPr>
          <w:color w:val="2D74B5"/>
          <w:spacing w:val="-15"/>
        </w:rPr>
        <w:t xml:space="preserve"> </w:t>
      </w:r>
      <w:r>
        <w:rPr>
          <w:color w:val="2D74B5"/>
          <w:spacing w:val="-1"/>
        </w:rPr>
        <w:t>(to</w:t>
      </w:r>
      <w:r>
        <w:rPr>
          <w:color w:val="2D74B5"/>
          <w:spacing w:val="-15"/>
        </w:rPr>
        <w:t xml:space="preserve"> </w:t>
      </w:r>
      <w:r>
        <w:rPr>
          <w:color w:val="2D74B5"/>
          <w:spacing w:val="-1"/>
        </w:rPr>
        <w:t>be</w:t>
      </w:r>
      <w:r>
        <w:rPr>
          <w:color w:val="2D74B5"/>
          <w:spacing w:val="-13"/>
        </w:rPr>
        <w:t xml:space="preserve"> </w:t>
      </w:r>
      <w:r>
        <w:rPr>
          <w:color w:val="2D74B5"/>
          <w:spacing w:val="-1"/>
        </w:rPr>
        <w:t>included</w:t>
      </w:r>
      <w:r>
        <w:rPr>
          <w:color w:val="2D74B5"/>
          <w:spacing w:val="-17"/>
        </w:rPr>
        <w:t xml:space="preserve"> </w:t>
      </w:r>
      <w:r>
        <w:rPr>
          <w:color w:val="2D74B5"/>
          <w:spacing w:val="-1"/>
        </w:rPr>
        <w:t>with</w:t>
      </w:r>
      <w:r>
        <w:rPr>
          <w:color w:val="2D74B5"/>
          <w:spacing w:val="-14"/>
        </w:rPr>
        <w:t xml:space="preserve"> </w:t>
      </w:r>
      <w:r>
        <w:rPr>
          <w:color w:val="2D74B5"/>
          <w:spacing w:val="-1"/>
        </w:rPr>
        <w:t>the</w:t>
      </w:r>
      <w:r>
        <w:rPr>
          <w:color w:val="2D74B5"/>
          <w:spacing w:val="-13"/>
        </w:rPr>
        <w:t xml:space="preserve"> </w:t>
      </w:r>
      <w:r>
        <w:rPr>
          <w:color w:val="2D74B5"/>
          <w:spacing w:val="-1"/>
        </w:rPr>
        <w:t>Critical</w:t>
      </w:r>
      <w:r>
        <w:rPr>
          <w:color w:val="2D74B5"/>
          <w:spacing w:val="-12"/>
        </w:rPr>
        <w:t xml:space="preserve"> </w:t>
      </w:r>
      <w:r>
        <w:rPr>
          <w:color w:val="2D74B5"/>
          <w:spacing w:val="-1"/>
        </w:rPr>
        <w:t>Appraisal</w:t>
      </w:r>
      <w:r>
        <w:rPr>
          <w:color w:val="2D74B5"/>
          <w:spacing w:val="-17"/>
        </w:rPr>
        <w:t xml:space="preserve"> </w:t>
      </w:r>
      <w:r>
        <w:rPr>
          <w:color w:val="2D74B5"/>
          <w:spacing w:val="-1"/>
        </w:rPr>
        <w:t>Document)</w:t>
      </w:r>
    </w:p>
    <w:p w:rsidR="0084202B" w:rsidP="0084202B" w:rsidRDefault="0084202B" w14:paraId="744A61E6" w14:textId="77777777">
      <w:pPr>
        <w:pStyle w:val="BodyText"/>
        <w:rPr>
          <w:sz w:val="20"/>
        </w:rPr>
      </w:pPr>
    </w:p>
    <w:p w:rsidR="0084202B" w:rsidP="0084202B" w:rsidRDefault="0084202B" w14:paraId="649A9E47" w14:textId="77777777">
      <w:pPr>
        <w:pStyle w:val="BodyText"/>
        <w:spacing w:before="11"/>
        <w:rPr>
          <w:sz w:val="29"/>
        </w:rPr>
      </w:pPr>
    </w:p>
    <w:tbl>
      <w:tblPr>
        <w:tblW w:w="935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6346"/>
      </w:tblGrid>
      <w:tr w:rsidR="0084202B" w:rsidTr="0084202B" w14:paraId="4F28C073" w14:textId="77777777">
        <w:trPr>
          <w:trHeight w:val="390"/>
        </w:trPr>
        <w:tc>
          <w:tcPr>
            <w:tcW w:w="3005" w:type="dxa"/>
          </w:tcPr>
          <w:p w:rsidR="0084202B" w:rsidP="0084202B" w:rsidRDefault="0084202B" w14:paraId="1AB6EF06" w14:textId="77777777">
            <w:pPr>
              <w:pStyle w:val="TableParagraph"/>
              <w:spacing w:before="1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School</w:t>
            </w:r>
          </w:p>
        </w:tc>
        <w:tc>
          <w:tcPr>
            <w:tcW w:w="6346" w:type="dxa"/>
          </w:tcPr>
          <w:p w:rsidR="0084202B" w:rsidP="0084202B" w:rsidRDefault="0084202B" w14:paraId="76FC7BDD" w14:textId="77777777">
            <w:pPr>
              <w:pStyle w:val="TableParagraph"/>
              <w:ind w:left="107"/>
              <w:rPr>
                <w:rFonts w:ascii="Times New Roman"/>
                <w:sz w:val="24"/>
              </w:rPr>
            </w:pPr>
          </w:p>
        </w:tc>
      </w:tr>
      <w:tr w:rsidR="0084202B" w:rsidTr="0084202B" w14:paraId="536B4ABF" w14:textId="77777777">
        <w:trPr>
          <w:trHeight w:val="880"/>
        </w:trPr>
        <w:tc>
          <w:tcPr>
            <w:tcW w:w="3005" w:type="dxa"/>
          </w:tcPr>
          <w:p w:rsidR="0084202B" w:rsidP="0084202B" w:rsidRDefault="0084202B" w14:paraId="696BDCA8" w14:textId="77777777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Title(s)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the</w:t>
            </w:r>
          </w:p>
          <w:p w:rsidR="0084202B" w:rsidP="0084202B" w:rsidRDefault="0084202B" w14:paraId="69FD13E9" w14:textId="77777777">
            <w:pPr>
              <w:pStyle w:val="TableParagraph"/>
              <w:spacing w:line="290" w:lineRule="atLeast"/>
              <w:ind w:left="107" w:right="42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programme(s), the CRS</w:t>
            </w:r>
            <w:r>
              <w:rPr>
                <w:rFonts w:ascii="Calibri"/>
                <w:b/>
                <w:spacing w:val="-5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codes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and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award(s)</w:t>
            </w:r>
          </w:p>
        </w:tc>
        <w:tc>
          <w:tcPr>
            <w:tcW w:w="6346" w:type="dxa"/>
          </w:tcPr>
          <w:p w:rsidR="0084202B" w:rsidP="0084202B" w:rsidRDefault="0084202B" w14:paraId="2CF1CDA7" w14:textId="77777777">
            <w:pPr>
              <w:pStyle w:val="TableParagraph"/>
              <w:ind w:left="107"/>
              <w:rPr>
                <w:rFonts w:ascii="Times New Roman"/>
                <w:sz w:val="24"/>
              </w:rPr>
            </w:pPr>
          </w:p>
        </w:tc>
      </w:tr>
      <w:tr w:rsidR="0084202B" w:rsidTr="0084202B" w14:paraId="299FD332" w14:textId="77777777">
        <w:trPr>
          <w:trHeight w:val="390"/>
        </w:trPr>
        <w:tc>
          <w:tcPr>
            <w:tcW w:w="3005" w:type="dxa"/>
          </w:tcPr>
          <w:p w:rsidR="0084202B" w:rsidP="0084202B" w:rsidRDefault="0084202B" w14:paraId="561F5B60" w14:textId="77777777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Completed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by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and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Date</w:t>
            </w:r>
          </w:p>
        </w:tc>
        <w:tc>
          <w:tcPr>
            <w:tcW w:w="6346" w:type="dxa"/>
          </w:tcPr>
          <w:p w:rsidR="0084202B" w:rsidP="0084202B" w:rsidRDefault="0084202B" w14:paraId="0C01517D" w14:textId="77777777">
            <w:pPr>
              <w:pStyle w:val="TableParagraph"/>
              <w:ind w:left="107"/>
              <w:rPr>
                <w:rFonts w:ascii="Times New Roman"/>
                <w:sz w:val="24"/>
              </w:rPr>
            </w:pPr>
          </w:p>
        </w:tc>
      </w:tr>
      <w:tr w:rsidR="0084202B" w:rsidTr="0084202B" w14:paraId="6B9A8796" w14:textId="77777777">
        <w:trPr>
          <w:trHeight w:val="585"/>
        </w:trPr>
        <w:tc>
          <w:tcPr>
            <w:tcW w:w="9351" w:type="dxa"/>
            <w:gridSpan w:val="2"/>
          </w:tcPr>
          <w:p w:rsidR="0084202B" w:rsidP="0084202B" w:rsidRDefault="0084202B" w14:paraId="7375F423" w14:textId="77777777">
            <w:pPr>
              <w:pStyle w:val="TableParagraph"/>
              <w:spacing w:line="292" w:lineRule="exact"/>
              <w:ind w:left="107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b/>
                <w:i/>
                <w:sz w:val="24"/>
              </w:rPr>
              <w:t>1</w:t>
            </w:r>
            <w:r>
              <w:rPr>
                <w:rFonts w:ascii="Calibri"/>
                <w:b/>
                <w:i/>
                <w:spacing w:val="72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>Please</w:t>
            </w:r>
            <w:r>
              <w:rPr>
                <w:rFonts w:ascii="Calibri"/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i/>
                <w:sz w:val="24"/>
              </w:rPr>
              <w:t>summarise</w:t>
            </w:r>
            <w:proofErr w:type="spellEnd"/>
            <w:r>
              <w:rPr>
                <w:rFonts w:ascii="Calibri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>(in no</w:t>
            </w:r>
            <w:r>
              <w:rPr>
                <w:rFonts w:ascii="Calibri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>more</w:t>
            </w:r>
            <w:r>
              <w:rPr>
                <w:rFonts w:ascii="Calibri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>than</w:t>
            </w:r>
            <w:r>
              <w:rPr>
                <w:rFonts w:ascii="Calibri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>500</w:t>
            </w:r>
            <w:r>
              <w:rPr>
                <w:rFonts w:ascii="Calibri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>words)</w:t>
            </w:r>
            <w:r>
              <w:rPr>
                <w:rFonts w:ascii="Calibri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>what</w:t>
            </w:r>
            <w:r>
              <w:rPr>
                <w:rFonts w:ascii="Calibri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>are</w:t>
            </w:r>
            <w:r>
              <w:rPr>
                <w:rFonts w:ascii="Calibri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>the problems</w:t>
            </w:r>
            <w:r>
              <w:rPr>
                <w:rFonts w:ascii="Calibri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>that</w:t>
            </w:r>
            <w:r>
              <w:rPr>
                <w:rFonts w:ascii="Calibri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>the</w:t>
            </w:r>
          </w:p>
          <w:p w:rsidR="0084202B" w:rsidP="0084202B" w:rsidRDefault="0084202B" w14:paraId="0F23CDCA" w14:textId="77777777">
            <w:pPr>
              <w:pStyle w:val="TableParagraph"/>
              <w:spacing w:line="273" w:lineRule="exact"/>
              <w:ind w:left="107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b/>
                <w:i/>
                <w:sz w:val="24"/>
              </w:rPr>
              <w:t>restructure</w:t>
            </w:r>
            <w:r>
              <w:rPr>
                <w:rFonts w:ascii="Calibri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>is</w:t>
            </w:r>
            <w:r>
              <w:rPr>
                <w:rFonts w:ascii="Calibri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>aiming</w:t>
            </w:r>
            <w:r>
              <w:rPr>
                <w:rFonts w:ascii="Calibri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>so</w:t>
            </w:r>
            <w:r>
              <w:rPr>
                <w:rFonts w:ascii="Calibri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>resolve</w:t>
            </w:r>
            <w:r>
              <w:rPr>
                <w:rFonts w:ascii="Calibri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>and</w:t>
            </w:r>
            <w:r>
              <w:rPr>
                <w:rFonts w:ascii="Calibri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>what</w:t>
            </w:r>
            <w:r>
              <w:rPr>
                <w:rFonts w:ascii="Calibri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>is</w:t>
            </w:r>
            <w:r>
              <w:rPr>
                <w:rFonts w:ascii="Calibri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>the</w:t>
            </w:r>
            <w:r>
              <w:rPr>
                <w:rFonts w:ascii="Calibri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>rationale</w:t>
            </w:r>
            <w:r>
              <w:rPr>
                <w:rFonts w:ascii="Calibri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>for</w:t>
            </w:r>
            <w:r>
              <w:rPr>
                <w:rFonts w:ascii="Calibri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>changes.</w:t>
            </w:r>
          </w:p>
        </w:tc>
      </w:tr>
      <w:tr w:rsidR="0084202B" w:rsidTr="0084202B" w14:paraId="030F52E8" w14:textId="77777777">
        <w:trPr>
          <w:trHeight w:val="1855"/>
        </w:trPr>
        <w:tc>
          <w:tcPr>
            <w:tcW w:w="9351" w:type="dxa"/>
            <w:gridSpan w:val="2"/>
          </w:tcPr>
          <w:p w:rsidR="0084202B" w:rsidP="0084202B" w:rsidRDefault="0084202B" w14:paraId="22507117" w14:textId="77777777">
            <w:pPr>
              <w:pStyle w:val="TableParagraph"/>
              <w:ind w:left="107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color w:val="767070"/>
                <w:sz w:val="24"/>
              </w:rPr>
              <w:t>Please</w:t>
            </w:r>
            <w:r>
              <w:rPr>
                <w:rFonts w:ascii="Calibri"/>
                <w:i/>
                <w:color w:val="767070"/>
                <w:spacing w:val="-1"/>
                <w:sz w:val="24"/>
              </w:rPr>
              <w:t xml:space="preserve"> </w:t>
            </w:r>
            <w:r>
              <w:rPr>
                <w:rFonts w:ascii="Calibri"/>
                <w:i/>
                <w:color w:val="767070"/>
                <w:sz w:val="24"/>
              </w:rPr>
              <w:t>insert</w:t>
            </w:r>
            <w:r>
              <w:rPr>
                <w:rFonts w:ascii="Calibri"/>
                <w:i/>
                <w:color w:val="767070"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color w:val="767070"/>
                <w:sz w:val="24"/>
              </w:rPr>
              <w:t>your</w:t>
            </w:r>
            <w:r>
              <w:rPr>
                <w:rFonts w:ascii="Calibri"/>
                <w:i/>
                <w:color w:val="767070"/>
                <w:spacing w:val="-1"/>
                <w:sz w:val="24"/>
              </w:rPr>
              <w:t xml:space="preserve"> </w:t>
            </w:r>
            <w:r>
              <w:rPr>
                <w:rFonts w:ascii="Calibri"/>
                <w:i/>
                <w:color w:val="767070"/>
                <w:sz w:val="24"/>
              </w:rPr>
              <w:t>text</w:t>
            </w:r>
            <w:r>
              <w:rPr>
                <w:rFonts w:ascii="Calibri"/>
                <w:i/>
                <w:color w:val="767070"/>
                <w:spacing w:val="-1"/>
                <w:sz w:val="24"/>
              </w:rPr>
              <w:t xml:space="preserve"> </w:t>
            </w:r>
            <w:r>
              <w:rPr>
                <w:rFonts w:ascii="Calibri"/>
                <w:i/>
                <w:color w:val="767070"/>
                <w:sz w:val="24"/>
              </w:rPr>
              <w:t>here:</w:t>
            </w:r>
          </w:p>
        </w:tc>
      </w:tr>
    </w:tbl>
    <w:p w:rsidR="0084202B" w:rsidP="0084202B" w:rsidRDefault="0084202B" w14:paraId="7DEC2FB2" w14:textId="77777777">
      <w:pPr>
        <w:pStyle w:val="BodyText"/>
        <w:spacing w:before="1"/>
        <w:ind w:left="107"/>
        <w:rPr>
          <w:sz w:val="15"/>
        </w:rPr>
      </w:pPr>
    </w:p>
    <w:p w:rsidR="0084202B" w:rsidP="0084202B" w:rsidRDefault="0084202B" w14:paraId="68EEC051" w14:textId="77777777">
      <w:pPr>
        <w:rPr>
          <w:rFonts w:ascii="Arial" w:hAnsi="Arial" w:eastAsia="Arial" w:cs="Arial"/>
          <w:sz w:val="15"/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editId="46F14896" wp14:anchorId="12AB0BD3">
                <wp:simplePos x="0" y="0"/>
                <wp:positionH relativeFrom="page">
                  <wp:posOffset>914400</wp:posOffset>
                </wp:positionH>
                <wp:positionV relativeFrom="paragraph">
                  <wp:posOffset>226060</wp:posOffset>
                </wp:positionV>
                <wp:extent cx="5944870" cy="4298315"/>
                <wp:effectExtent l="9525" t="9525" r="8255" b="6985"/>
                <wp:wrapTopAndBottom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4298315"/>
                          <a:chOff x="1440" y="208"/>
                          <a:chExt cx="9362" cy="6769"/>
                        </a:xfrm>
                      </wpg:grpSpPr>
                      <wps:wsp>
                        <wps:cNvPr id="98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1445" y="808"/>
                            <a:ext cx="9352" cy="61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4202B" w:rsidP="0084202B" w:rsidRDefault="0084202B" w14:paraId="317A7F68" w14:textId="77777777">
                              <w:pPr>
                                <w:spacing w:line="292" w:lineRule="exact"/>
                                <w:ind w:left="103"/>
                                <w:rPr>
                                  <w:rFonts w:ascii="Calibri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color w:val="767070"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rFonts w:ascii="Calibri"/>
                                  <w:i/>
                                  <w:color w:val="76707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color w:val="767070"/>
                                  <w:sz w:val="24"/>
                                </w:rPr>
                                <w:t>insert</w:t>
                              </w:r>
                              <w:r>
                                <w:rPr>
                                  <w:rFonts w:ascii="Calibri"/>
                                  <w:i/>
                                  <w:color w:val="76707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color w:val="767070"/>
                                  <w:sz w:val="24"/>
                                </w:rPr>
                                <w:t>overview</w:t>
                              </w:r>
                              <w:r>
                                <w:rPr>
                                  <w:rFonts w:ascii="Calibri"/>
                                  <w:i/>
                                  <w:color w:val="76707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color w:val="767070"/>
                                  <w:sz w:val="24"/>
                                </w:rPr>
                                <w:t>diagram</w:t>
                              </w:r>
                              <w:r>
                                <w:rPr>
                                  <w:rFonts w:ascii="Calibri"/>
                                  <w:i/>
                                  <w:color w:val="76707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color w:val="767070"/>
                                  <w:sz w:val="24"/>
                                </w:rPr>
                                <w:t>showing</w:t>
                              </w:r>
                              <w:r>
                                <w:rPr>
                                  <w:rFonts w:ascii="Calibri"/>
                                  <w:i/>
                                  <w:color w:val="76707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color w:val="767070"/>
                                  <w:sz w:val="24"/>
                                  <w:u w:val="single" w:color="767070"/>
                                </w:rPr>
                                <w:t>all</w:t>
                              </w:r>
                              <w:r>
                                <w:rPr>
                                  <w:rFonts w:ascii="Calibri"/>
                                  <w:i/>
                                  <w:color w:val="767070"/>
                                  <w:spacing w:val="-2"/>
                                  <w:sz w:val="24"/>
                                  <w:u w:val="single" w:color="76707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color w:val="767070"/>
                                  <w:sz w:val="24"/>
                                  <w:u w:val="single" w:color="767070"/>
                                </w:rPr>
                                <w:t>academic</w:t>
                              </w:r>
                              <w:r>
                                <w:rPr>
                                  <w:rFonts w:ascii="Calibri"/>
                                  <w:i/>
                                  <w:color w:val="767070"/>
                                  <w:spacing w:val="-1"/>
                                  <w:sz w:val="24"/>
                                  <w:u w:val="single" w:color="76707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color w:val="767070"/>
                                  <w:sz w:val="24"/>
                                  <w:u w:val="single" w:color="767070"/>
                                </w:rPr>
                                <w:t>levels</w:t>
                              </w:r>
                              <w:r>
                                <w:rPr>
                                  <w:rFonts w:ascii="Calibri"/>
                                  <w:i/>
                                  <w:color w:val="767070"/>
                                  <w:spacing w:val="-1"/>
                                  <w:sz w:val="24"/>
                                  <w:u w:val="single" w:color="76707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color w:val="767070"/>
                                  <w:sz w:val="24"/>
                                  <w:u w:val="single" w:color="767070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i/>
                                  <w:color w:val="767070"/>
                                  <w:spacing w:val="-2"/>
                                  <w:sz w:val="24"/>
                                  <w:u w:val="single" w:color="76707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color w:val="767070"/>
                                  <w:sz w:val="24"/>
                                  <w:u w:val="single" w:color="767070"/>
                                </w:rPr>
                                <w:t>new</w:t>
                              </w:r>
                              <w:r>
                                <w:rPr>
                                  <w:rFonts w:ascii="Calibri"/>
                                  <w:i/>
                                  <w:color w:val="767070"/>
                                  <w:spacing w:val="-2"/>
                                  <w:sz w:val="24"/>
                                  <w:u w:val="single" w:color="76707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color w:val="767070"/>
                                  <w:sz w:val="24"/>
                                  <w:u w:val="single" w:color="767070"/>
                                </w:rPr>
                                <w:t>programme</w:t>
                              </w:r>
                              <w:r>
                                <w:rPr>
                                  <w:rFonts w:ascii="Calibri"/>
                                  <w:i/>
                                  <w:color w:val="767070"/>
                                  <w:sz w:val="24"/>
                                </w:rPr>
                                <w:t xml:space="preserve"> here: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docshape92"/>
                        <wps:cNvSpPr txBox="1">
                          <a:spLocks noChangeArrowheads="1"/>
                        </wps:cNvSpPr>
                        <wps:spPr bwMode="auto">
                          <a:xfrm>
                            <a:off x="1445" y="213"/>
                            <a:ext cx="9352" cy="59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4202B" w:rsidP="0084202B" w:rsidRDefault="0084202B" w14:paraId="327CE221" w14:textId="77777777">
                              <w:pPr>
                                <w:ind w:left="410" w:hanging="308"/>
                                <w:rPr>
                                  <w:rFonts w:ascii="Calibri" w:hAnsi="Calibri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 xml:space="preserve">Diagram explaining structure of programme(s) –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4"/>
                                </w:rPr>
                                <w:t>Please provide a diagram of the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4"/>
                                </w:rPr>
                                <w:t>programme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4"/>
                                </w:rPr>
                                <w:t>structure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4"/>
                                </w:rPr>
                                <w:t>use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4"/>
                                </w:rPr>
                                <w:t>additional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4"/>
                                </w:rPr>
                                <w:t>pages if needed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style="position:absolute;margin-left:1in;margin-top:17.8pt;width:468.1pt;height:338.45pt;z-index:-251657216;mso-wrap-distance-left:0;mso-wrap-distance-right:0;mso-position-horizontal-relative:page" coordsize="9362,6769" coordorigin="1440,208" o:spid="_x0000_s1026" w14:anchorId="12AB0B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1" style="position:absolute;left:1445;top:808;width:9352;height:6165;visibility:visible;mso-wrap-style:square;v-text-anchor:top" o:spid="_x0000_s1027" filled="f" strokeweight=".48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">
                  <v:textbox inset="0,0,0,0">
                    <w:txbxContent>
                      <w:p w:rsidR="0084202B" w:rsidP="0084202B" w:rsidRDefault="0084202B" w14:paraId="317A7F68" w14:textId="77777777">
                        <w:pPr>
                          <w:spacing w:line="292" w:lineRule="exact"/>
                          <w:ind w:left="103"/>
                          <w:rPr>
                            <w:rFonts w:ascii="Calibri"/>
                            <w:i/>
                            <w:sz w:val="24"/>
                          </w:rPr>
                        </w:pPr>
                        <w:r>
                          <w:rPr>
                            <w:rFonts w:ascii="Calibri"/>
                            <w:i/>
                            <w:color w:val="767070"/>
                            <w:sz w:val="24"/>
                          </w:rPr>
                          <w:t>Please</w:t>
                        </w:r>
                        <w:r>
                          <w:rPr>
                            <w:rFonts w:ascii="Calibri"/>
                            <w:i/>
                            <w:color w:val="76707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color w:val="767070"/>
                            <w:sz w:val="24"/>
                          </w:rPr>
                          <w:t>insert</w:t>
                        </w:r>
                        <w:r>
                          <w:rPr>
                            <w:rFonts w:ascii="Calibri"/>
                            <w:i/>
                            <w:color w:val="76707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color w:val="767070"/>
                            <w:sz w:val="24"/>
                          </w:rPr>
                          <w:t>overview</w:t>
                        </w:r>
                        <w:r>
                          <w:rPr>
                            <w:rFonts w:ascii="Calibri"/>
                            <w:i/>
                            <w:color w:val="76707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color w:val="767070"/>
                            <w:sz w:val="24"/>
                          </w:rPr>
                          <w:t>diagram</w:t>
                        </w:r>
                        <w:r>
                          <w:rPr>
                            <w:rFonts w:ascii="Calibri"/>
                            <w:i/>
                            <w:color w:val="76707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color w:val="767070"/>
                            <w:sz w:val="24"/>
                          </w:rPr>
                          <w:t>showing</w:t>
                        </w:r>
                        <w:r>
                          <w:rPr>
                            <w:rFonts w:ascii="Calibri"/>
                            <w:i/>
                            <w:color w:val="76707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color w:val="767070"/>
                            <w:sz w:val="24"/>
                            <w:u w:val="single" w:color="767070"/>
                          </w:rPr>
                          <w:t>all</w:t>
                        </w:r>
                        <w:r>
                          <w:rPr>
                            <w:rFonts w:ascii="Calibri"/>
                            <w:i/>
                            <w:color w:val="767070"/>
                            <w:spacing w:val="-2"/>
                            <w:sz w:val="24"/>
                            <w:u w:val="single" w:color="76707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color w:val="767070"/>
                            <w:sz w:val="24"/>
                            <w:u w:val="single" w:color="767070"/>
                          </w:rPr>
                          <w:t>academic</w:t>
                        </w:r>
                        <w:r>
                          <w:rPr>
                            <w:rFonts w:ascii="Calibri"/>
                            <w:i/>
                            <w:color w:val="767070"/>
                            <w:spacing w:val="-1"/>
                            <w:sz w:val="24"/>
                            <w:u w:val="single" w:color="76707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color w:val="767070"/>
                            <w:sz w:val="24"/>
                            <w:u w:val="single" w:color="767070"/>
                          </w:rPr>
                          <w:t>levels</w:t>
                        </w:r>
                        <w:r>
                          <w:rPr>
                            <w:rFonts w:ascii="Calibri"/>
                            <w:i/>
                            <w:color w:val="767070"/>
                            <w:spacing w:val="-1"/>
                            <w:sz w:val="24"/>
                            <w:u w:val="single" w:color="76707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color w:val="767070"/>
                            <w:sz w:val="24"/>
                            <w:u w:val="single" w:color="767070"/>
                          </w:rPr>
                          <w:t>of</w:t>
                        </w:r>
                        <w:r>
                          <w:rPr>
                            <w:rFonts w:ascii="Calibri"/>
                            <w:i/>
                            <w:color w:val="767070"/>
                            <w:spacing w:val="-2"/>
                            <w:sz w:val="24"/>
                            <w:u w:val="single" w:color="76707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color w:val="767070"/>
                            <w:sz w:val="24"/>
                            <w:u w:val="single" w:color="767070"/>
                          </w:rPr>
                          <w:t>new</w:t>
                        </w:r>
                        <w:r>
                          <w:rPr>
                            <w:rFonts w:ascii="Calibri"/>
                            <w:i/>
                            <w:color w:val="767070"/>
                            <w:spacing w:val="-2"/>
                            <w:sz w:val="24"/>
                            <w:u w:val="single" w:color="76707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color w:val="767070"/>
                            <w:sz w:val="24"/>
                            <w:u w:val="single" w:color="767070"/>
                          </w:rPr>
                          <w:t>programme</w:t>
                        </w:r>
                        <w:r>
                          <w:rPr>
                            <w:rFonts w:ascii="Calibri"/>
                            <w:i/>
                            <w:color w:val="767070"/>
                            <w:sz w:val="24"/>
                          </w:rPr>
                          <w:t xml:space="preserve"> here:</w:t>
                        </w:r>
                      </w:p>
                    </w:txbxContent>
                  </v:textbox>
                </v:shape>
                <v:shape id="docshape92" style="position:absolute;left:1445;top:213;width:9352;height:596;visibility:visible;mso-wrap-style:square;v-text-anchor:top" o:spid="_x0000_s1028" filled="f" strokeweight=".48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">
                  <v:textbox inset="0,0,0,0">
                    <w:txbxContent>
                      <w:p w:rsidR="0084202B" w:rsidP="0084202B" w:rsidRDefault="0084202B" w14:paraId="327CE221" w14:textId="77777777">
                        <w:pPr>
                          <w:ind w:left="410" w:hanging="308"/>
                          <w:rPr>
                            <w:rFonts w:ascii="Calibri" w:hAnsi="Calibri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2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 xml:space="preserve">Diagram explaining structure of programme(s) –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4"/>
                          </w:rPr>
                          <w:t>Please provide a diagram of the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4"/>
                          </w:rPr>
                          <w:t>programme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4"/>
                          </w:rPr>
                          <w:t>structure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4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4"/>
                          </w:rPr>
                          <w:t>use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4"/>
                          </w:rPr>
                          <w:t>additional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4"/>
                          </w:rPr>
                          <w:t>pages if needed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z w:val="15"/>
        </w:rPr>
        <w:br w:type="page"/>
      </w:r>
    </w:p>
    <w:p w:rsidR="007E71BE" w:rsidP="007E71BE" w:rsidRDefault="007E71BE" w14:paraId="0187037F" w14:textId="4871E509">
      <w:pPr>
        <w:pStyle w:val="Heading3"/>
        <w:spacing w:line="259" w:lineRule="auto"/>
        <w:ind w:left="-284"/>
        <w:rPr>
          <w:color w:val="2D74B5"/>
          <w:spacing w:val="-1"/>
        </w:rPr>
      </w:pPr>
      <w:r>
        <w:rPr>
          <w:color w:val="2D74B5"/>
        </w:rPr>
        <w:lastRenderedPageBreak/>
        <w:t>PRR Rationale and model for any proposed new</w:t>
      </w:r>
      <w:r>
        <w:rPr>
          <w:color w:val="2D74B5"/>
          <w:spacing w:val="1"/>
        </w:rPr>
        <w:t xml:space="preserve"> </w:t>
      </w:r>
      <w:r>
        <w:rPr>
          <w:color w:val="2D74B5"/>
          <w:spacing w:val="-1"/>
        </w:rPr>
        <w:t>programme(s)</w:t>
      </w:r>
      <w:r>
        <w:rPr>
          <w:color w:val="2D74B5"/>
          <w:spacing w:val="-15"/>
        </w:rPr>
        <w:t xml:space="preserve"> </w:t>
      </w:r>
      <w:r>
        <w:rPr>
          <w:color w:val="2D74B5"/>
          <w:spacing w:val="-1"/>
        </w:rPr>
        <w:t>(to</w:t>
      </w:r>
      <w:r>
        <w:rPr>
          <w:color w:val="2D74B5"/>
          <w:spacing w:val="-15"/>
        </w:rPr>
        <w:t xml:space="preserve"> </w:t>
      </w:r>
      <w:r>
        <w:rPr>
          <w:color w:val="2D74B5"/>
          <w:spacing w:val="-1"/>
        </w:rPr>
        <w:t>be</w:t>
      </w:r>
      <w:r>
        <w:rPr>
          <w:color w:val="2D74B5"/>
          <w:spacing w:val="-13"/>
        </w:rPr>
        <w:t xml:space="preserve"> </w:t>
      </w:r>
      <w:r>
        <w:rPr>
          <w:color w:val="2D74B5"/>
          <w:spacing w:val="-1"/>
        </w:rPr>
        <w:t>included</w:t>
      </w:r>
      <w:r>
        <w:rPr>
          <w:color w:val="2D74B5"/>
          <w:spacing w:val="-17"/>
        </w:rPr>
        <w:t xml:space="preserve"> </w:t>
      </w:r>
      <w:r>
        <w:rPr>
          <w:color w:val="2D74B5"/>
          <w:spacing w:val="-1"/>
        </w:rPr>
        <w:t>with</w:t>
      </w:r>
      <w:r>
        <w:rPr>
          <w:color w:val="2D74B5"/>
          <w:spacing w:val="-14"/>
        </w:rPr>
        <w:t xml:space="preserve"> </w:t>
      </w:r>
      <w:r>
        <w:rPr>
          <w:color w:val="2D74B5"/>
          <w:spacing w:val="-1"/>
        </w:rPr>
        <w:t>the</w:t>
      </w:r>
      <w:r>
        <w:rPr>
          <w:color w:val="2D74B5"/>
          <w:spacing w:val="-13"/>
        </w:rPr>
        <w:t xml:space="preserve"> </w:t>
      </w:r>
      <w:r>
        <w:rPr>
          <w:color w:val="2D74B5"/>
          <w:spacing w:val="-1"/>
        </w:rPr>
        <w:t>Critical</w:t>
      </w:r>
      <w:r>
        <w:rPr>
          <w:color w:val="2D74B5"/>
          <w:spacing w:val="-12"/>
        </w:rPr>
        <w:t xml:space="preserve"> </w:t>
      </w:r>
      <w:r>
        <w:rPr>
          <w:color w:val="2D74B5"/>
          <w:spacing w:val="-1"/>
        </w:rPr>
        <w:t>Appraisal</w:t>
      </w:r>
      <w:r>
        <w:rPr>
          <w:color w:val="2D74B5"/>
          <w:spacing w:val="-17"/>
        </w:rPr>
        <w:t xml:space="preserve"> </w:t>
      </w:r>
      <w:r>
        <w:rPr>
          <w:color w:val="2D74B5"/>
          <w:spacing w:val="-1"/>
        </w:rPr>
        <w:t>Document)</w:t>
      </w:r>
    </w:p>
    <w:p w:rsidR="007E71BE" w:rsidP="007E71BE" w:rsidRDefault="007E71BE" w14:paraId="546C6C9D" w14:textId="5E8F9933"/>
    <w:tbl>
      <w:tblPr>
        <w:tblW w:w="9351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1"/>
      </w:tblGrid>
      <w:tr w:rsidR="007E71BE" w:rsidTr="001210FA" w14:paraId="4ED3986A" w14:textId="77777777">
        <w:trPr>
          <w:trHeight w:val="585"/>
        </w:trPr>
        <w:tc>
          <w:tcPr>
            <w:tcW w:w="9351" w:type="dxa"/>
          </w:tcPr>
          <w:p w:rsidR="007E71BE" w:rsidP="001210FA" w:rsidRDefault="007E71BE" w14:paraId="5E6E76E2" w14:textId="3438BCE2">
            <w:pPr>
              <w:pStyle w:val="TableParagraph"/>
              <w:spacing w:line="292" w:lineRule="exact"/>
              <w:ind w:left="107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b/>
                <w:i/>
                <w:sz w:val="24"/>
              </w:rPr>
              <w:t>Please</w:t>
            </w:r>
            <w:r>
              <w:rPr>
                <w:rFonts w:ascii="Calibri"/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i/>
                <w:sz w:val="24"/>
              </w:rPr>
              <w:t>summarise</w:t>
            </w:r>
            <w:proofErr w:type="spellEnd"/>
            <w:r>
              <w:rPr>
                <w:rFonts w:ascii="Calibri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>(in no</w:t>
            </w:r>
            <w:r>
              <w:rPr>
                <w:rFonts w:ascii="Calibri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>more</w:t>
            </w:r>
            <w:r>
              <w:rPr>
                <w:rFonts w:ascii="Calibri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>than</w:t>
            </w:r>
            <w:r>
              <w:rPr>
                <w:rFonts w:ascii="Calibri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>500</w:t>
            </w:r>
            <w:r>
              <w:rPr>
                <w:rFonts w:ascii="Calibri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>words)</w:t>
            </w:r>
            <w:r>
              <w:rPr>
                <w:rFonts w:ascii="Calibri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>what the rationale is for the new programme(s), what programme(s) (if any) are being replaced and whether investment is required</w:t>
            </w:r>
            <w:r>
              <w:rPr>
                <w:rFonts w:ascii="Calibri"/>
                <w:b/>
                <w:i/>
                <w:spacing w:val="-3"/>
                <w:sz w:val="24"/>
              </w:rPr>
              <w:t>.</w:t>
            </w:r>
          </w:p>
        </w:tc>
      </w:tr>
      <w:tr w:rsidR="007E71BE" w:rsidTr="001210FA" w14:paraId="3A8ADA7D" w14:textId="77777777">
        <w:trPr>
          <w:trHeight w:val="1855"/>
        </w:trPr>
        <w:tc>
          <w:tcPr>
            <w:tcW w:w="9351" w:type="dxa"/>
          </w:tcPr>
          <w:p w:rsidR="007E71BE" w:rsidP="001210FA" w:rsidRDefault="007E71BE" w14:paraId="268AEBF5" w14:textId="77777777">
            <w:pPr>
              <w:pStyle w:val="TableParagraph"/>
              <w:ind w:left="107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color w:val="767070"/>
                <w:sz w:val="24"/>
              </w:rPr>
              <w:t>Please</w:t>
            </w:r>
            <w:r>
              <w:rPr>
                <w:rFonts w:ascii="Calibri"/>
                <w:i/>
                <w:color w:val="767070"/>
                <w:spacing w:val="-1"/>
                <w:sz w:val="24"/>
              </w:rPr>
              <w:t xml:space="preserve"> </w:t>
            </w:r>
            <w:r>
              <w:rPr>
                <w:rFonts w:ascii="Calibri"/>
                <w:i/>
                <w:color w:val="767070"/>
                <w:sz w:val="24"/>
              </w:rPr>
              <w:t>insert</w:t>
            </w:r>
            <w:r>
              <w:rPr>
                <w:rFonts w:ascii="Calibri"/>
                <w:i/>
                <w:color w:val="767070"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color w:val="767070"/>
                <w:sz w:val="24"/>
              </w:rPr>
              <w:t>your</w:t>
            </w:r>
            <w:r>
              <w:rPr>
                <w:rFonts w:ascii="Calibri"/>
                <w:i/>
                <w:color w:val="767070"/>
                <w:spacing w:val="-1"/>
                <w:sz w:val="24"/>
              </w:rPr>
              <w:t xml:space="preserve"> </w:t>
            </w:r>
            <w:r>
              <w:rPr>
                <w:rFonts w:ascii="Calibri"/>
                <w:i/>
                <w:color w:val="767070"/>
                <w:sz w:val="24"/>
              </w:rPr>
              <w:t>text</w:t>
            </w:r>
            <w:r>
              <w:rPr>
                <w:rFonts w:ascii="Calibri"/>
                <w:i/>
                <w:color w:val="767070"/>
                <w:spacing w:val="-1"/>
                <w:sz w:val="24"/>
              </w:rPr>
              <w:t xml:space="preserve"> </w:t>
            </w:r>
            <w:r>
              <w:rPr>
                <w:rFonts w:ascii="Calibri"/>
                <w:i/>
                <w:color w:val="767070"/>
                <w:sz w:val="24"/>
              </w:rPr>
              <w:t>here:</w:t>
            </w:r>
          </w:p>
        </w:tc>
      </w:tr>
    </w:tbl>
    <w:p w:rsidR="007E71BE" w:rsidP="007E71BE" w:rsidRDefault="007E71BE" w14:paraId="45F53562" w14:textId="7FB2FFE4"/>
    <w:p w:rsidR="007E71BE" w:rsidP="007E71BE" w:rsidRDefault="007E71BE" w14:paraId="110FCD36" w14:textId="26403C01"/>
    <w:p w:rsidR="007E71BE" w:rsidP="007E71BE" w:rsidRDefault="007E71BE" w14:paraId="094AAC5D" w14:textId="10C30F87"/>
    <w:p w:rsidR="007E71BE" w:rsidP="007E71BE" w:rsidRDefault="007E71BE" w14:paraId="26377A2C" w14:textId="3956B271"/>
    <w:p w:rsidR="007E71BE" w:rsidP="007E71BE" w:rsidRDefault="007E71BE" w14:paraId="4E086554" w14:textId="33241DE9"/>
    <w:p w:rsidR="007E71BE" w:rsidP="007E71BE" w:rsidRDefault="007E71BE" w14:paraId="0B9C37AF" w14:textId="0310E55B"/>
    <w:p w:rsidR="007E71BE" w:rsidP="007E71BE" w:rsidRDefault="007E71BE" w14:paraId="3A3B910D" w14:textId="1A387406"/>
    <w:p w:rsidR="007E71BE" w:rsidP="007E71BE" w:rsidRDefault="007E71BE" w14:paraId="02C7BB90" w14:textId="43732B53"/>
    <w:p w:rsidR="007E71BE" w:rsidP="007E71BE" w:rsidRDefault="007E71BE" w14:paraId="3451E8D8" w14:textId="455E8135"/>
    <w:p w:rsidR="007E71BE" w:rsidP="007E71BE" w:rsidRDefault="007E71BE" w14:paraId="558FA6D1" w14:textId="02FF9498"/>
    <w:p w:rsidR="007E71BE" w:rsidP="007E71BE" w:rsidRDefault="007E71BE" w14:paraId="21F43794" w14:textId="3104F0A0"/>
    <w:p w:rsidR="007E71BE" w:rsidP="007E71BE" w:rsidRDefault="007E71BE" w14:paraId="258FFC06" w14:textId="1FC43A1D"/>
    <w:p w:rsidR="007E71BE" w:rsidP="007E71BE" w:rsidRDefault="007E71BE" w14:paraId="45F62C66" w14:textId="101211EF"/>
    <w:p w:rsidR="007E71BE" w:rsidP="007E71BE" w:rsidRDefault="007E71BE" w14:paraId="2046BF3D" w14:textId="55235097"/>
    <w:p w:rsidR="007E71BE" w:rsidP="007E71BE" w:rsidRDefault="007E71BE" w14:paraId="46D78AFE" w14:textId="55FC1FD1"/>
    <w:p w:rsidR="007E71BE" w:rsidP="007E71BE" w:rsidRDefault="007E71BE" w14:paraId="445D8432" w14:textId="52A541E3"/>
    <w:p w:rsidR="007E71BE" w:rsidP="007E71BE" w:rsidRDefault="007E71BE" w14:paraId="28DD857F" w14:textId="55571F6B"/>
    <w:p w:rsidR="007E71BE" w:rsidP="007E71BE" w:rsidRDefault="007E71BE" w14:paraId="0A5D3440" w14:textId="34AA2FB3"/>
    <w:p w:rsidR="007E71BE" w:rsidP="007E71BE" w:rsidRDefault="007E71BE" w14:paraId="7FF4C58F" w14:textId="6C4BEF7D"/>
    <w:p w:rsidR="007E71BE" w:rsidP="007E71BE" w:rsidRDefault="007E71BE" w14:paraId="382F8805" w14:textId="1281FA2A"/>
    <w:p w:rsidR="007E71BE" w:rsidP="007E71BE" w:rsidRDefault="007E71BE" w14:paraId="1F66E8A3" w14:textId="49F784B7"/>
    <w:p w:rsidR="007E71BE" w:rsidP="007E71BE" w:rsidRDefault="007E71BE" w14:paraId="658729A5" w14:textId="0D55988E"/>
    <w:sectPr w:rsidR="007E7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02B"/>
    <w:rsid w:val="00161619"/>
    <w:rsid w:val="00525C65"/>
    <w:rsid w:val="007E71BE"/>
    <w:rsid w:val="0084202B"/>
    <w:rsid w:val="00B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A02E2"/>
  <w15:chartTrackingRefBased/>
  <w15:docId w15:val="{4E79DFC6-4185-4EE9-B88E-3274C598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02B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202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420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4202B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4202B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84202B"/>
    <w:pPr>
      <w:widowControl w:val="0"/>
      <w:spacing w:after="0" w:line="240" w:lineRule="auto"/>
      <w:ind w:left="103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Bolton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PRR 2023-24  Annex 6 Rationale for changes and new programmes</dc:title>
  <dc:subject>
  </dc:subject>
  <dc:creator>Birtwistle, Hilary</dc:creator>
  <cp:keywords>
  </cp:keywords>
  <dc:description>
  </dc:description>
  <cp:lastModifiedBy>Hilary Birtwistle</cp:lastModifiedBy>
  <cp:revision>4</cp:revision>
  <dcterms:created xsi:type="dcterms:W3CDTF">2023-10-12T12:42:00Z</dcterms:created>
  <dcterms:modified xsi:type="dcterms:W3CDTF">2023-10-30T11:56:10Z</dcterms:modified>
</cp:coreProperties>
</file>